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9"/>
        <w:ind w:firstLine="539"/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9"/>
        <w:ind w:firstLine="53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9"/>
        <w:ind w:firstLine="53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9"/>
        <w:ind w:firstLine="53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9"/>
        <w:ind w:firstLine="53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«Доступная среда»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9"/>
        <w:ind w:firstLine="53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58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382"/>
        <w:gridCol w:w="6202"/>
      </w:tblGrid>
      <w:tr>
        <w:tblPrEx/>
        <w:trPr>
          <w:trHeight w:val="61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8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Ответственный исполнитель государственной программы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62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министерство социального развития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Оренбу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ргской области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7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8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Период реализации государственной программы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62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2023–2030 годы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669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8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Цель государственной программы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обеспечение инвалидам и другим маломобильным группам населения равных с другими гражданами возможностей в реализации прав и свобод, предусмотренных законодательством Российской Федерации, повышение уровня их жизни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54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8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Направлени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я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(подпрограммы)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highlight w:val="white"/>
              </w:rPr>
              <w:t xml:space="preserve">направление «Обеспечение условий доступности приоритетных объектов и услуг в приоритетных сферах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highlight w:val="white"/>
              </w:rPr>
              <w:t xml:space="preserve">жизнедеятельности инвалидов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highlight w:val="white"/>
              </w:rPr>
              <w:t xml:space="preserve"> и других маломобильных групп населения» (до 2025 года);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highlight w:val="whit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highlight w:val="white"/>
              </w:rPr>
              <w:t xml:space="preserve">направление «Формирование системы комплексной реабилитации и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highlight w:val="white"/>
              </w:rPr>
              <w:t xml:space="preserve">абилитации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highlight w:val="white"/>
              </w:rPr>
              <w:t xml:space="preserve"> инвалидов, в том числе детей-инвалидов» (до 2025 года)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95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338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Показатели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государственной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программы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62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численность отдельных категорий граждан, проживающих на территории Оренбургской области,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получивших дополнительные меры социальной поддержки;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доля инвалидов, положительно оценивающих уровень доступности приоритетных объектов и услуг в приоритетных сферах жизнедеятельности, в общей численности опрошенных инвалидов в Оренбургской области;</w:t>
            </w:r>
            <w:r>
              <w:rPr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доля и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нвалидов (их законных или уполномоченных представителей), удовлетворенных качеством предоставления реабилитационных и (или)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абилитационных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 мероприятий (услуг), в общей численности опрошенных инвалидов (их законных или уполномоченных представителей), получи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вших реабилитационные и (или)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абилитационные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 мероприятия (услуги);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темп роста или снижения численности инвалидов и лиц с ограниченными возможностями здоровья, принятых на обучение по образовательным программам среднего профессионального образования (по отн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ошению к значению показателя предыдущего года);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доля студентов из числа инвалидов и лиц с ограниченными возможностями здоровья, обучавшихся по образовательным программам среднего профессионального образования, выбывших по причине академической неуспеваемос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ти;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объектов;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доля детей-инвалидов в возрасте от 5 до 18 лет, получающих дополнительное образование, в общей численности детей-инвалидов такого возраста;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количество созданных базовых профессиональных образовательных организаций, обеспечивающих поддержку региональной сис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темы инклюзивного среднего профессионального образования;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 xml:space="preserve">доля инвалидов, в отношении которых осуществлялись мероприятия по реабилитации и (или) 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 xml:space="preserve">абилитации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 xml:space="preserve">, в общей численности инвалидов Оренбургской области, имеющих такие рекомендации в индивидуальной про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 xml:space="preserve">грамме реабилитации или 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 xml:space="preserve">абилитации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 xml:space="preserve"> (взрослые);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 xml:space="preserve">доля инвалидов, в отношении которых осуществлялись мероприятия по реабилитации и (или) 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 xml:space="preserve">абилитации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 xml:space="preserve">, в общей численности инвалидов Оренбургской области, имеющих такие рекомендации в индивидуальной программе реабилитации или 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 xml:space="preserve">абилитации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 xml:space="preserve"> (дети)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7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8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Объем бюджетных ассигнований государственной программы, в том числе по годам реализации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910 385,9 тыс. рублей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, в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 том числе: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2023 год – 110 886,9</w:t>
            </w:r>
            <w: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тыс. рублей;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140 597,2</w:t>
            </w:r>
            <w: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тыс. рублей;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2025 год – 108</w:t>
            </w:r>
            <w:r>
              <w:rPr>
                <w:rFonts w:ascii="Times New Roman" w:hAnsi="Times New Roman" w:eastAsia="Times New Roman"/>
                <w:sz w:val="28"/>
                <w:szCs w:val="28"/>
                <w:lang w:val="en-US"/>
              </w:rPr>
              <w:t xml:space="preserve"> 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999,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0 тыс.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 рублей; 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2026 год – 122 573,8 тыс. рублей; 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2027 год – 121 173,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5 тыс.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 рублей;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2028 год – 135 345,1 тыс. рублей; 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2029 год – 85 405,2 тыс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. рублей;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20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30 год – 85 405,2 тыс. рублей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681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82" w:type="dxa"/>
            <w:textDirection w:val="lrTb"/>
            <w:noWrap w:val="false"/>
          </w:tcPr>
          <w:p>
            <w:pPr>
              <w:ind w:right="-108"/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Влияние на достижение национальных целей развития Российской Федерации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6202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 xml:space="preserve">–</w:t>
            </w:r>
            <w:r/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82" w:type="dxa"/>
            <w:textDirection w:val="lrTb"/>
            <w:noWrap w:val="false"/>
          </w:tcPr>
          <w:p>
            <w:pPr>
              <w:ind w:right="-104"/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Связь с иными государственными программами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Оренбургской области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6202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 xml:space="preserve">–</w:t>
            </w:r>
            <w:r/>
          </w:p>
        </w:tc>
      </w:tr>
    </w:tbl>
    <w:p>
      <w:pPr>
        <w:ind w:left="-426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headerReference w:type="even" r:id="rId10"/>
      <w:footerReference w:type="even" r:id="rId11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Microsoft Sans Serif">
    <w:panose1 w:val="020B0506020203020204"/>
  </w:font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Times New Roman CYR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1"/>
      <w:rPr>
        <w:rStyle w:val="995"/>
      </w:rPr>
      <w:framePr w:wrap="around" w:vAnchor="text" w:hAnchor="margin" w:xAlign="right" w:y="1"/>
    </w:pPr>
    <w:r>
      <w:rPr>
        <w:rStyle w:val="995"/>
      </w:rPr>
      <w:fldChar w:fldCharType="begin"/>
    </w:r>
    <w:r>
      <w:rPr>
        <w:rStyle w:val="995"/>
      </w:rPr>
      <w:instrText xml:space="preserve">PAGE  </w:instrText>
    </w:r>
    <w:r>
      <w:rPr>
        <w:rStyle w:val="995"/>
      </w:rPr>
      <w:fldChar w:fldCharType="end"/>
    </w:r>
    <w:r>
      <w:rPr>
        <w:rStyle w:val="995"/>
      </w:rPr>
    </w:r>
  </w:p>
  <w:p>
    <w:pPr>
      <w:pStyle w:val="951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9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 xml:space="preserve">2</w:t>
    </w:r>
    <w:r>
      <w:rPr>
        <w:sz w:val="28"/>
        <w:szCs w:val="28"/>
      </w:rPr>
      <w:fldChar w:fldCharType="end"/>
    </w:r>
    <w:r>
      <w:rPr>
        <w:sz w:val="28"/>
        <w:szCs w:val="28"/>
      </w:rPr>
    </w:r>
  </w:p>
  <w:p>
    <w:pPr>
      <w:pStyle w:val="94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9"/>
      <w:rPr>
        <w:rStyle w:val="995"/>
      </w:rPr>
      <w:framePr w:wrap="around" w:vAnchor="text" w:hAnchor="margin" w:xAlign="center" w:y="1"/>
    </w:pPr>
    <w:r>
      <w:rPr>
        <w:rStyle w:val="995"/>
      </w:rPr>
      <w:fldChar w:fldCharType="begin"/>
    </w:r>
    <w:r>
      <w:rPr>
        <w:rStyle w:val="995"/>
      </w:rPr>
      <w:instrText xml:space="preserve">PAGE  </w:instrText>
    </w:r>
    <w:r>
      <w:rPr>
        <w:rStyle w:val="995"/>
      </w:rPr>
      <w:fldChar w:fldCharType="separate"/>
    </w:r>
    <w:r>
      <w:rPr>
        <w:rStyle w:val="995"/>
      </w:rPr>
      <w:t xml:space="preserve">78</w:t>
    </w:r>
    <w:r>
      <w:rPr>
        <w:rStyle w:val="995"/>
      </w:rPr>
      <w:fldChar w:fldCharType="end"/>
    </w:r>
    <w:r>
      <w:rPr>
        <w:rStyle w:val="995"/>
      </w:rPr>
    </w:r>
  </w:p>
  <w:p>
    <w:pPr>
      <w:pStyle w:val="94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strike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2"/>
      <w:numFmt w:val="decimal"/>
      <w:isLgl w:val="false"/>
      <w:suff w:val="tab"/>
      <w:lvlText w:val="%1.%2."/>
      <w:lvlJc w:val="left"/>
      <w:pPr>
        <w:ind w:left="2149" w:hanging="72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78" w:hanging="720"/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67" w:hanging="108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96" w:hanging="1080"/>
      </w:pPr>
      <w:rPr>
        <w:rFonts w:hint="default"/>
        <w:color w:val="auto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85" w:hanging="1440"/>
      </w:pPr>
      <w:rPr>
        <w:rFonts w:hint="default"/>
        <w:color w:val="auto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374" w:hanging="1800"/>
      </w:pPr>
      <w:rPr>
        <w:rFonts w:hint="default"/>
        <w:color w:val="auto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803" w:hanging="1800"/>
      </w:pPr>
      <w:rPr>
        <w:rFonts w:hint="default"/>
        <w:color w:val="auto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592" w:hanging="2160"/>
      </w:pPr>
      <w:rPr>
        <w:rFonts w:hint="default"/>
        <w:color w:val="auto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72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9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1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3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5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7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9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1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32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strike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9652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0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07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114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121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128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136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143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15052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9"/>
  </w:num>
  <w:num w:numId="5">
    <w:abstractNumId w:val="5"/>
  </w:num>
  <w:num w:numId="6">
    <w:abstractNumId w:val="8"/>
  </w:num>
  <w:num w:numId="7">
    <w:abstractNumId w:val="1"/>
  </w:num>
  <w:num w:numId="8">
    <w:abstractNumId w:val="6"/>
  </w:num>
  <w:num w:numId="9">
    <w:abstractNumId w:val="0"/>
  </w:num>
  <w:num w:numId="10">
    <w:abstractNumId w:val="4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6" w:default="1">
    <w:name w:val="Normal"/>
    <w:qFormat/>
  </w:style>
  <w:style w:type="paragraph" w:styleId="727">
    <w:name w:val="Heading 1"/>
    <w:basedOn w:val="726"/>
    <w:next w:val="726"/>
    <w:link w:val="910"/>
    <w:uiPriority w:val="99"/>
    <w:qFormat/>
    <w:pPr>
      <w:jc w:val="center"/>
      <w:spacing w:before="108" w:after="108" w:line="240" w:lineRule="auto"/>
      <w:widowControl w:val="off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styleId="728">
    <w:name w:val="Heading 2"/>
    <w:basedOn w:val="726"/>
    <w:next w:val="726"/>
    <w:link w:val="911"/>
    <w:uiPriority w:val="9"/>
    <w:unhideWhenUsed/>
    <w:qFormat/>
    <w:pPr>
      <w:ind w:firstLine="720"/>
      <w:jc w:val="both"/>
      <w:keepNext/>
      <w:spacing w:before="240" w:after="60" w:line="240" w:lineRule="auto"/>
      <w:widowControl w:val="off"/>
      <w:outlineLvl w:val="1"/>
    </w:pPr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paragraph" w:styleId="729">
    <w:name w:val="Heading 3"/>
    <w:basedOn w:val="726"/>
    <w:next w:val="726"/>
    <w:link w:val="912"/>
    <w:uiPriority w:val="9"/>
    <w:unhideWhenUsed/>
    <w:qFormat/>
    <w:pPr>
      <w:ind w:firstLine="720"/>
      <w:jc w:val="both"/>
      <w:keepNext/>
      <w:spacing w:before="240" w:after="60" w:line="240" w:lineRule="auto"/>
      <w:widowControl w:val="off"/>
      <w:outlineLvl w:val="2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730">
    <w:name w:val="Heading 4"/>
    <w:basedOn w:val="726"/>
    <w:next w:val="726"/>
    <w:link w:val="913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731">
    <w:name w:val="Heading 5"/>
    <w:basedOn w:val="726"/>
    <w:next w:val="726"/>
    <w:link w:val="753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32">
    <w:name w:val="Heading 6"/>
    <w:basedOn w:val="726"/>
    <w:next w:val="726"/>
    <w:link w:val="754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33">
    <w:name w:val="Heading 7"/>
    <w:basedOn w:val="726"/>
    <w:next w:val="726"/>
    <w:link w:val="755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34">
    <w:name w:val="Heading 8"/>
    <w:basedOn w:val="726"/>
    <w:next w:val="726"/>
    <w:link w:val="756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35">
    <w:name w:val="Heading 9"/>
    <w:basedOn w:val="726"/>
    <w:next w:val="726"/>
    <w:link w:val="757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6" w:default="1">
    <w:name w:val="Default Paragraph Font"/>
    <w:uiPriority w:val="1"/>
    <w:semiHidden/>
    <w:unhideWhenUsed/>
  </w:style>
  <w:style w:type="table" w:styleId="7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8" w:default="1">
    <w:name w:val="No List"/>
    <w:uiPriority w:val="99"/>
    <w:semiHidden/>
    <w:unhideWhenUsed/>
  </w:style>
  <w:style w:type="character" w:styleId="739" w:customStyle="1">
    <w:name w:val="Caption Char"/>
    <w:basedOn w:val="736"/>
    <w:uiPriority w:val="35"/>
    <w:rPr>
      <w:b/>
      <w:bCs/>
      <w:color w:val="4f81bd" w:themeColor="accent1"/>
      <w:sz w:val="18"/>
      <w:szCs w:val="18"/>
    </w:rPr>
  </w:style>
  <w:style w:type="character" w:styleId="740" w:customStyle="1">
    <w:name w:val="Heading 5 Char"/>
    <w:basedOn w:val="736"/>
    <w:uiPriority w:val="9"/>
    <w:rPr>
      <w:rFonts w:ascii="Arial" w:hAnsi="Arial" w:eastAsia="Arial" w:cs="Arial"/>
      <w:b/>
      <w:bCs/>
      <w:sz w:val="24"/>
      <w:szCs w:val="24"/>
    </w:rPr>
  </w:style>
  <w:style w:type="character" w:styleId="741" w:customStyle="1">
    <w:name w:val="Heading 6 Char"/>
    <w:basedOn w:val="736"/>
    <w:uiPriority w:val="9"/>
    <w:rPr>
      <w:rFonts w:ascii="Arial" w:hAnsi="Arial" w:eastAsia="Arial" w:cs="Arial"/>
      <w:b/>
      <w:bCs/>
      <w:sz w:val="22"/>
      <w:szCs w:val="22"/>
    </w:rPr>
  </w:style>
  <w:style w:type="character" w:styleId="742" w:customStyle="1">
    <w:name w:val="Heading 7 Char"/>
    <w:basedOn w:val="73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3" w:customStyle="1">
    <w:name w:val="Heading 8 Char"/>
    <w:basedOn w:val="736"/>
    <w:uiPriority w:val="9"/>
    <w:rPr>
      <w:rFonts w:ascii="Arial" w:hAnsi="Arial" w:eastAsia="Arial" w:cs="Arial"/>
      <w:i/>
      <w:iCs/>
      <w:sz w:val="22"/>
      <w:szCs w:val="22"/>
    </w:rPr>
  </w:style>
  <w:style w:type="character" w:styleId="744" w:customStyle="1">
    <w:name w:val="Heading 9 Char"/>
    <w:basedOn w:val="736"/>
    <w:uiPriority w:val="9"/>
    <w:rPr>
      <w:rFonts w:ascii="Arial" w:hAnsi="Arial" w:eastAsia="Arial" w:cs="Arial"/>
      <w:i/>
      <w:iCs/>
      <w:sz w:val="21"/>
      <w:szCs w:val="21"/>
    </w:rPr>
  </w:style>
  <w:style w:type="character" w:styleId="745" w:customStyle="1">
    <w:name w:val="Subtitle Char"/>
    <w:basedOn w:val="736"/>
    <w:uiPriority w:val="11"/>
    <w:rPr>
      <w:sz w:val="24"/>
      <w:szCs w:val="24"/>
    </w:rPr>
  </w:style>
  <w:style w:type="character" w:styleId="746" w:customStyle="1">
    <w:name w:val="Quote Char"/>
    <w:uiPriority w:val="29"/>
    <w:rPr>
      <w:i/>
    </w:rPr>
  </w:style>
  <w:style w:type="character" w:styleId="747" w:customStyle="1">
    <w:name w:val="Intense Quote Char"/>
    <w:uiPriority w:val="30"/>
    <w:rPr>
      <w:i/>
    </w:rPr>
  </w:style>
  <w:style w:type="character" w:styleId="748" w:customStyle="1">
    <w:name w:val="Endnote Text Char"/>
    <w:uiPriority w:val="99"/>
    <w:rPr>
      <w:sz w:val="20"/>
    </w:rPr>
  </w:style>
  <w:style w:type="character" w:styleId="749" w:customStyle="1">
    <w:name w:val="Heading 1 Char"/>
    <w:basedOn w:val="736"/>
    <w:uiPriority w:val="9"/>
    <w:rPr>
      <w:rFonts w:ascii="Arial" w:hAnsi="Arial" w:eastAsia="Arial" w:cs="Arial"/>
      <w:sz w:val="40"/>
      <w:szCs w:val="40"/>
    </w:rPr>
  </w:style>
  <w:style w:type="character" w:styleId="750" w:customStyle="1">
    <w:name w:val="Heading 2 Char"/>
    <w:basedOn w:val="736"/>
    <w:uiPriority w:val="9"/>
    <w:rPr>
      <w:rFonts w:ascii="Arial" w:hAnsi="Arial" w:eastAsia="Arial" w:cs="Arial"/>
      <w:sz w:val="34"/>
    </w:rPr>
  </w:style>
  <w:style w:type="character" w:styleId="751" w:customStyle="1">
    <w:name w:val="Heading 3 Char"/>
    <w:basedOn w:val="736"/>
    <w:uiPriority w:val="9"/>
    <w:rPr>
      <w:rFonts w:ascii="Arial" w:hAnsi="Arial" w:eastAsia="Arial" w:cs="Arial"/>
      <w:sz w:val="30"/>
      <w:szCs w:val="30"/>
    </w:rPr>
  </w:style>
  <w:style w:type="character" w:styleId="752" w:customStyle="1">
    <w:name w:val="Heading 4 Char"/>
    <w:basedOn w:val="736"/>
    <w:uiPriority w:val="9"/>
    <w:rPr>
      <w:rFonts w:ascii="Arial" w:hAnsi="Arial" w:eastAsia="Arial" w:cs="Arial"/>
      <w:b/>
      <w:bCs/>
      <w:sz w:val="26"/>
      <w:szCs w:val="26"/>
    </w:rPr>
  </w:style>
  <w:style w:type="character" w:styleId="753" w:customStyle="1">
    <w:name w:val="Заголовок 5 Знак"/>
    <w:basedOn w:val="736"/>
    <w:link w:val="731"/>
    <w:uiPriority w:val="9"/>
    <w:rPr>
      <w:rFonts w:ascii="Arial" w:hAnsi="Arial" w:eastAsia="Arial" w:cs="Arial"/>
      <w:b/>
      <w:bCs/>
      <w:sz w:val="24"/>
      <w:szCs w:val="24"/>
    </w:rPr>
  </w:style>
  <w:style w:type="character" w:styleId="754" w:customStyle="1">
    <w:name w:val="Заголовок 6 Знак"/>
    <w:basedOn w:val="736"/>
    <w:link w:val="732"/>
    <w:uiPriority w:val="9"/>
    <w:rPr>
      <w:rFonts w:ascii="Arial" w:hAnsi="Arial" w:eastAsia="Arial" w:cs="Arial"/>
      <w:b/>
      <w:bCs/>
      <w:sz w:val="22"/>
      <w:szCs w:val="22"/>
    </w:rPr>
  </w:style>
  <w:style w:type="character" w:styleId="755" w:customStyle="1">
    <w:name w:val="Заголовок 7 Знак"/>
    <w:basedOn w:val="736"/>
    <w:link w:val="73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6" w:customStyle="1">
    <w:name w:val="Заголовок 8 Знак"/>
    <w:basedOn w:val="736"/>
    <w:link w:val="734"/>
    <w:uiPriority w:val="9"/>
    <w:rPr>
      <w:rFonts w:ascii="Arial" w:hAnsi="Arial" w:eastAsia="Arial" w:cs="Arial"/>
      <w:i/>
      <w:iCs/>
      <w:sz w:val="22"/>
      <w:szCs w:val="22"/>
    </w:rPr>
  </w:style>
  <w:style w:type="character" w:styleId="757" w:customStyle="1">
    <w:name w:val="Заголовок 9 Знак"/>
    <w:basedOn w:val="736"/>
    <w:link w:val="735"/>
    <w:uiPriority w:val="9"/>
    <w:rPr>
      <w:rFonts w:ascii="Arial" w:hAnsi="Arial" w:eastAsia="Arial" w:cs="Arial"/>
      <w:i/>
      <w:iCs/>
      <w:sz w:val="21"/>
      <w:szCs w:val="21"/>
    </w:rPr>
  </w:style>
  <w:style w:type="character" w:styleId="758" w:customStyle="1">
    <w:name w:val="Title Char"/>
    <w:basedOn w:val="736"/>
    <w:uiPriority w:val="10"/>
    <w:rPr>
      <w:sz w:val="48"/>
      <w:szCs w:val="48"/>
    </w:rPr>
  </w:style>
  <w:style w:type="paragraph" w:styleId="759">
    <w:name w:val="Subtitle"/>
    <w:basedOn w:val="726"/>
    <w:next w:val="726"/>
    <w:link w:val="760"/>
    <w:uiPriority w:val="11"/>
    <w:qFormat/>
    <w:pPr>
      <w:spacing w:before="200"/>
    </w:pPr>
    <w:rPr>
      <w:sz w:val="24"/>
      <w:szCs w:val="24"/>
    </w:rPr>
  </w:style>
  <w:style w:type="character" w:styleId="760" w:customStyle="1">
    <w:name w:val="Подзаголовок Знак"/>
    <w:basedOn w:val="736"/>
    <w:link w:val="759"/>
    <w:uiPriority w:val="11"/>
    <w:rPr>
      <w:sz w:val="24"/>
      <w:szCs w:val="24"/>
    </w:rPr>
  </w:style>
  <w:style w:type="paragraph" w:styleId="761">
    <w:name w:val="Quote"/>
    <w:basedOn w:val="726"/>
    <w:next w:val="726"/>
    <w:link w:val="762"/>
    <w:uiPriority w:val="29"/>
    <w:qFormat/>
    <w:pPr>
      <w:ind w:left="720" w:right="720"/>
    </w:pPr>
    <w:rPr>
      <w:i/>
    </w:rPr>
  </w:style>
  <w:style w:type="character" w:styleId="762" w:customStyle="1">
    <w:name w:val="Цитата 2 Знак"/>
    <w:link w:val="761"/>
    <w:uiPriority w:val="29"/>
    <w:rPr>
      <w:i/>
    </w:rPr>
  </w:style>
  <w:style w:type="paragraph" w:styleId="763">
    <w:name w:val="Intense Quote"/>
    <w:basedOn w:val="726"/>
    <w:next w:val="726"/>
    <w:link w:val="76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4" w:customStyle="1">
    <w:name w:val="Выделенная цитата Знак"/>
    <w:link w:val="763"/>
    <w:uiPriority w:val="30"/>
    <w:rPr>
      <w:i/>
    </w:rPr>
  </w:style>
  <w:style w:type="character" w:styleId="765" w:customStyle="1">
    <w:name w:val="Header Char"/>
    <w:basedOn w:val="736"/>
    <w:uiPriority w:val="99"/>
  </w:style>
  <w:style w:type="character" w:styleId="766" w:customStyle="1">
    <w:name w:val="Footer Char"/>
    <w:basedOn w:val="736"/>
    <w:uiPriority w:val="99"/>
  </w:style>
  <w:style w:type="paragraph" w:styleId="767">
    <w:name w:val="Caption"/>
    <w:basedOn w:val="726"/>
    <w:next w:val="726"/>
    <w:link w:val="76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68" w:customStyle="1">
    <w:name w:val="Название объекта Знак"/>
    <w:link w:val="767"/>
    <w:uiPriority w:val="99"/>
  </w:style>
  <w:style w:type="table" w:styleId="769">
    <w:name w:val="Table Grid"/>
    <w:basedOn w:val="73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70" w:customStyle="1">
    <w:name w:val="Table Grid Light"/>
    <w:basedOn w:val="73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1">
    <w:name w:val="Plain Table 1"/>
    <w:basedOn w:val="73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2"/>
    <w:basedOn w:val="73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3"/>
    <w:basedOn w:val="73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4">
    <w:name w:val="Plain Table 4"/>
    <w:basedOn w:val="73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Plain Table 5"/>
    <w:basedOn w:val="73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6">
    <w:name w:val="Grid Table 1 Light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1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2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3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4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5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6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2"/>
    <w:basedOn w:val="7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1"/>
    <w:basedOn w:val="7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2"/>
    <w:basedOn w:val="7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3"/>
    <w:basedOn w:val="7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4"/>
    <w:basedOn w:val="7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5"/>
    <w:basedOn w:val="7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6"/>
    <w:basedOn w:val="7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"/>
    <w:basedOn w:val="7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1"/>
    <w:basedOn w:val="7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2"/>
    <w:basedOn w:val="7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3"/>
    <w:basedOn w:val="7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4"/>
    <w:basedOn w:val="7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5"/>
    <w:basedOn w:val="7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6"/>
    <w:basedOn w:val="7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4"/>
    <w:basedOn w:val="73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8" w:customStyle="1">
    <w:name w:val="Grid Table 4 - Accent 1"/>
    <w:basedOn w:val="73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9" w:customStyle="1">
    <w:name w:val="Grid Table 4 - Accent 2"/>
    <w:basedOn w:val="737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00" w:customStyle="1">
    <w:name w:val="Grid Table 4 - Accent 3"/>
    <w:basedOn w:val="737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01" w:customStyle="1">
    <w:name w:val="Grid Table 4 - Accent 4"/>
    <w:basedOn w:val="737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02" w:customStyle="1">
    <w:name w:val="Grid Table 4 - Accent 5"/>
    <w:basedOn w:val="73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03" w:customStyle="1">
    <w:name w:val="Grid Table 4 - Accent 6"/>
    <w:basedOn w:val="73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04">
    <w:name w:val="Grid Table 5 Dark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- Accent 1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2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3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- Accent 4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 - Accent 5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6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11">
    <w:name w:val="Grid Table 6 Colorful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2" w:customStyle="1">
    <w:name w:val="Grid Table 6 Colorful - Accent 1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13" w:customStyle="1">
    <w:name w:val="Grid Table 6 Colorful - Accent 2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4" w:customStyle="1">
    <w:name w:val="Grid Table 6 Colorful - Accent 3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5" w:customStyle="1">
    <w:name w:val="Grid Table 6 Colorful - Accent 4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6" w:customStyle="1">
    <w:name w:val="Grid Table 6 Colorful - Accent 5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7" w:customStyle="1">
    <w:name w:val="Grid Table 6 Colorful - Accent 6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8">
    <w:name w:val="Grid Table 7 Colorful"/>
    <w:basedOn w:val="7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7 Colorful - Accent 1"/>
    <w:basedOn w:val="7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7 Colorful - Accent 2"/>
    <w:basedOn w:val="7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7 Colorful - Accent 3"/>
    <w:basedOn w:val="7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7 Colorful - Accent 4"/>
    <w:basedOn w:val="7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7 Colorful - Accent 5"/>
    <w:basedOn w:val="7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7 Colorful - Accent 6"/>
    <w:basedOn w:val="7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"/>
    <w:basedOn w:val="73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1"/>
    <w:basedOn w:val="73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2"/>
    <w:basedOn w:val="73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3"/>
    <w:basedOn w:val="73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4"/>
    <w:basedOn w:val="73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5"/>
    <w:basedOn w:val="73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6"/>
    <w:basedOn w:val="73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2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1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2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3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4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5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6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9">
    <w:name w:val="List Table 3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1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2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3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4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5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6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1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2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3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4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5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6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5 Dark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1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2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3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4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5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6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>
    <w:name w:val="List Table 6 Colorful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1" w:customStyle="1">
    <w:name w:val="List Table 6 Colorful - Accent 1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62" w:customStyle="1">
    <w:name w:val="List Table 6 Colorful - Accent 2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63" w:customStyle="1">
    <w:name w:val="List Table 6 Colorful - Accent 3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64" w:customStyle="1">
    <w:name w:val="List Table 6 Colorful - Accent 4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5" w:customStyle="1">
    <w:name w:val="List Table 6 Colorful - Accent 5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6" w:customStyle="1">
    <w:name w:val="List Table 6 Colorful - Accent 6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7">
    <w:name w:val="List Table 7 Colorful"/>
    <w:basedOn w:val="73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7 Colorful - Accent 1"/>
    <w:basedOn w:val="73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7 Colorful - Accent 2"/>
    <w:basedOn w:val="73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7 Colorful - Accent 3"/>
    <w:basedOn w:val="73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7 Colorful - Accent 4"/>
    <w:basedOn w:val="73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7 Colorful - Accent 5"/>
    <w:basedOn w:val="73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7 Colorful - Accent 6"/>
    <w:basedOn w:val="73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ned - Accent"/>
    <w:basedOn w:val="73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5" w:customStyle="1">
    <w:name w:val="Lined - Accent 1"/>
    <w:basedOn w:val="73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6" w:customStyle="1">
    <w:name w:val="Lined - Accent 2"/>
    <w:basedOn w:val="73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7" w:customStyle="1">
    <w:name w:val="Lined - Accent 3"/>
    <w:basedOn w:val="73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8" w:customStyle="1">
    <w:name w:val="Lined - Accent 4"/>
    <w:basedOn w:val="73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9" w:customStyle="1">
    <w:name w:val="Lined - Accent 5"/>
    <w:basedOn w:val="73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0" w:customStyle="1">
    <w:name w:val="Lined - Accent 6"/>
    <w:basedOn w:val="73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1" w:customStyle="1">
    <w:name w:val="Bordered &amp; Lined - Accent"/>
    <w:basedOn w:val="73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2" w:customStyle="1">
    <w:name w:val="Bordered &amp; Lined - Accent 1"/>
    <w:basedOn w:val="73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3" w:customStyle="1">
    <w:name w:val="Bordered &amp; Lined - Accent 2"/>
    <w:basedOn w:val="73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4" w:customStyle="1">
    <w:name w:val="Bordered &amp; Lined - Accent 3"/>
    <w:basedOn w:val="73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5" w:customStyle="1">
    <w:name w:val="Bordered &amp; Lined - Accent 4"/>
    <w:basedOn w:val="73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6" w:customStyle="1">
    <w:name w:val="Bordered &amp; Lined - Accent 5"/>
    <w:basedOn w:val="73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7" w:customStyle="1">
    <w:name w:val="Bordered &amp; Lined - Accent 6"/>
    <w:basedOn w:val="73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8" w:customStyle="1">
    <w:name w:val="Bordered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9" w:customStyle="1">
    <w:name w:val="Bordered - Accent 1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90" w:customStyle="1">
    <w:name w:val="Bordered - Accent 2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91" w:customStyle="1">
    <w:name w:val="Bordered - Accent 3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92" w:customStyle="1">
    <w:name w:val="Bordered - Accent 4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93" w:customStyle="1">
    <w:name w:val="Bordered - Accent 5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94" w:customStyle="1">
    <w:name w:val="Bordered - Accent 6"/>
    <w:basedOn w:val="7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95" w:customStyle="1">
    <w:name w:val="Footnote Text Char"/>
    <w:uiPriority w:val="99"/>
    <w:rPr>
      <w:sz w:val="18"/>
    </w:rPr>
  </w:style>
  <w:style w:type="paragraph" w:styleId="896">
    <w:name w:val="endnote text"/>
    <w:basedOn w:val="726"/>
    <w:link w:val="897"/>
    <w:uiPriority w:val="99"/>
    <w:semiHidden/>
    <w:unhideWhenUsed/>
    <w:pPr>
      <w:spacing w:after="0" w:line="240" w:lineRule="auto"/>
    </w:pPr>
    <w:rPr>
      <w:sz w:val="20"/>
    </w:rPr>
  </w:style>
  <w:style w:type="character" w:styleId="897" w:customStyle="1">
    <w:name w:val="Текст концевой сноски Знак"/>
    <w:link w:val="896"/>
    <w:uiPriority w:val="99"/>
    <w:rPr>
      <w:sz w:val="20"/>
    </w:rPr>
  </w:style>
  <w:style w:type="character" w:styleId="898">
    <w:name w:val="endnote reference"/>
    <w:basedOn w:val="736"/>
    <w:uiPriority w:val="99"/>
    <w:semiHidden/>
    <w:unhideWhenUsed/>
    <w:rPr>
      <w:vertAlign w:val="superscript"/>
    </w:rPr>
  </w:style>
  <w:style w:type="paragraph" w:styleId="899">
    <w:name w:val="toc 1"/>
    <w:basedOn w:val="726"/>
    <w:next w:val="726"/>
    <w:uiPriority w:val="39"/>
    <w:unhideWhenUsed/>
    <w:pPr>
      <w:spacing w:after="57"/>
    </w:pPr>
  </w:style>
  <w:style w:type="paragraph" w:styleId="900">
    <w:name w:val="toc 2"/>
    <w:basedOn w:val="726"/>
    <w:next w:val="726"/>
    <w:uiPriority w:val="39"/>
    <w:unhideWhenUsed/>
    <w:pPr>
      <w:ind w:left="283"/>
      <w:spacing w:after="57"/>
    </w:pPr>
  </w:style>
  <w:style w:type="paragraph" w:styleId="901">
    <w:name w:val="toc 3"/>
    <w:basedOn w:val="726"/>
    <w:next w:val="726"/>
    <w:uiPriority w:val="39"/>
    <w:unhideWhenUsed/>
    <w:pPr>
      <w:ind w:left="567"/>
      <w:spacing w:after="57"/>
    </w:pPr>
  </w:style>
  <w:style w:type="paragraph" w:styleId="902">
    <w:name w:val="toc 4"/>
    <w:basedOn w:val="726"/>
    <w:next w:val="726"/>
    <w:uiPriority w:val="39"/>
    <w:unhideWhenUsed/>
    <w:pPr>
      <w:ind w:left="850"/>
      <w:spacing w:after="57"/>
    </w:pPr>
  </w:style>
  <w:style w:type="paragraph" w:styleId="903">
    <w:name w:val="toc 5"/>
    <w:basedOn w:val="726"/>
    <w:next w:val="726"/>
    <w:uiPriority w:val="39"/>
    <w:unhideWhenUsed/>
    <w:pPr>
      <w:ind w:left="1134"/>
      <w:spacing w:after="57"/>
    </w:pPr>
  </w:style>
  <w:style w:type="paragraph" w:styleId="904">
    <w:name w:val="toc 6"/>
    <w:basedOn w:val="726"/>
    <w:next w:val="726"/>
    <w:uiPriority w:val="39"/>
    <w:unhideWhenUsed/>
    <w:pPr>
      <w:ind w:left="1417"/>
      <w:spacing w:after="57"/>
    </w:pPr>
  </w:style>
  <w:style w:type="paragraph" w:styleId="905">
    <w:name w:val="toc 7"/>
    <w:basedOn w:val="726"/>
    <w:next w:val="726"/>
    <w:uiPriority w:val="39"/>
    <w:unhideWhenUsed/>
    <w:pPr>
      <w:ind w:left="1701"/>
      <w:spacing w:after="57"/>
    </w:pPr>
  </w:style>
  <w:style w:type="paragraph" w:styleId="906">
    <w:name w:val="toc 8"/>
    <w:basedOn w:val="726"/>
    <w:next w:val="726"/>
    <w:uiPriority w:val="39"/>
    <w:unhideWhenUsed/>
    <w:pPr>
      <w:ind w:left="1984"/>
      <w:spacing w:after="57"/>
    </w:pPr>
  </w:style>
  <w:style w:type="paragraph" w:styleId="907">
    <w:name w:val="toc 9"/>
    <w:basedOn w:val="726"/>
    <w:next w:val="726"/>
    <w:uiPriority w:val="39"/>
    <w:unhideWhenUsed/>
    <w:pPr>
      <w:ind w:left="2268"/>
      <w:spacing w:after="57"/>
    </w:pPr>
  </w:style>
  <w:style w:type="paragraph" w:styleId="908">
    <w:name w:val="TOC Heading"/>
    <w:uiPriority w:val="39"/>
    <w:unhideWhenUsed/>
  </w:style>
  <w:style w:type="paragraph" w:styleId="909">
    <w:name w:val="table of figures"/>
    <w:basedOn w:val="726"/>
    <w:next w:val="726"/>
    <w:uiPriority w:val="99"/>
    <w:unhideWhenUsed/>
    <w:pPr>
      <w:spacing w:after="0"/>
    </w:pPr>
  </w:style>
  <w:style w:type="character" w:styleId="910" w:customStyle="1">
    <w:name w:val="Заголовок 1 Знак"/>
    <w:basedOn w:val="736"/>
    <w:link w:val="727"/>
    <w:uiPriority w:val="9"/>
    <w:rPr>
      <w:rFonts w:ascii="Times New Roman CYR" w:hAnsi="Times New Roman CYR" w:cs="Times New Roman CYR" w:eastAsiaTheme="minorEastAsia"/>
      <w:b/>
      <w:bCs/>
      <w:color w:val="26282f"/>
      <w:sz w:val="24"/>
      <w:szCs w:val="24"/>
      <w:lang w:eastAsia="ru-RU"/>
    </w:rPr>
  </w:style>
  <w:style w:type="character" w:styleId="911" w:customStyle="1">
    <w:name w:val="Заголовок 2 Знак"/>
    <w:basedOn w:val="736"/>
    <w:link w:val="728"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  <w:lang w:eastAsia="ru-RU"/>
    </w:rPr>
  </w:style>
  <w:style w:type="character" w:styleId="912" w:customStyle="1">
    <w:name w:val="Заголовок 3 Знак"/>
    <w:basedOn w:val="736"/>
    <w:link w:val="729"/>
    <w:uiPriority w:val="9"/>
    <w:rPr>
      <w:rFonts w:asciiTheme="majorHAnsi" w:hAnsiTheme="majorHAnsi" w:eastAsiaTheme="majorEastAsia" w:cstheme="majorBidi"/>
      <w:b/>
      <w:bCs/>
      <w:sz w:val="26"/>
      <w:szCs w:val="26"/>
      <w:lang w:eastAsia="ru-RU"/>
    </w:rPr>
  </w:style>
  <w:style w:type="character" w:styleId="913" w:customStyle="1">
    <w:name w:val="Заголовок 4 Знак"/>
    <w:basedOn w:val="736"/>
    <w:link w:val="73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914">
    <w:name w:val="List Paragraph"/>
    <w:basedOn w:val="726"/>
    <w:link w:val="915"/>
    <w:uiPriority w:val="34"/>
    <w:qFormat/>
    <w:pPr>
      <w:contextualSpacing/>
      <w:ind w:left="720"/>
    </w:pPr>
  </w:style>
  <w:style w:type="character" w:styleId="915" w:customStyle="1">
    <w:name w:val="Абзац списка Знак"/>
    <w:basedOn w:val="736"/>
    <w:link w:val="914"/>
    <w:uiPriority w:val="34"/>
  </w:style>
  <w:style w:type="character" w:styleId="916">
    <w:name w:val="Hyperlink"/>
    <w:basedOn w:val="736"/>
    <w:uiPriority w:val="99"/>
    <w:unhideWhenUsed/>
    <w:rPr>
      <w:color w:val="0000ff"/>
      <w:u w:val="single"/>
    </w:rPr>
  </w:style>
  <w:style w:type="character" w:styleId="917">
    <w:name w:val="FollowedHyperlink"/>
    <w:basedOn w:val="736"/>
    <w:uiPriority w:val="99"/>
    <w:semiHidden/>
    <w:unhideWhenUsed/>
    <w:rPr>
      <w:color w:val="800080"/>
      <w:u w:val="single"/>
    </w:rPr>
  </w:style>
  <w:style w:type="paragraph" w:styleId="918" w:customStyle="1">
    <w:name w:val="xl63"/>
    <w:basedOn w:val="72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8"/>
      <w:szCs w:val="18"/>
    </w:rPr>
  </w:style>
  <w:style w:type="paragraph" w:styleId="919" w:customStyle="1">
    <w:name w:val="xl64"/>
    <w:basedOn w:val="72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920" w:customStyle="1">
    <w:name w:val="xl65"/>
    <w:basedOn w:val="726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921" w:customStyle="1">
    <w:name w:val="xl66"/>
    <w:basedOn w:val="726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</w:rPr>
  </w:style>
  <w:style w:type="paragraph" w:styleId="922" w:customStyle="1">
    <w:name w:val="xl67"/>
    <w:basedOn w:val="726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923" w:customStyle="1">
    <w:name w:val="xl68"/>
    <w:basedOn w:val="726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924" w:customStyle="1">
    <w:name w:val="xl69"/>
    <w:basedOn w:val="726"/>
    <w:pPr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925" w:customStyle="1">
    <w:name w:val="xl70"/>
    <w:basedOn w:val="726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926" w:customStyle="1">
    <w:name w:val="xl71"/>
    <w:basedOn w:val="726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</w:rPr>
  </w:style>
  <w:style w:type="paragraph" w:styleId="927" w:customStyle="1">
    <w:name w:val="xl72"/>
    <w:basedOn w:val="726"/>
    <w:pPr>
      <w:jc w:val="center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928" w:customStyle="1">
    <w:name w:val="xl73"/>
    <w:basedOn w:val="726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929" w:customStyle="1">
    <w:name w:val="xl74"/>
    <w:basedOn w:val="726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930" w:customStyle="1">
    <w:name w:val="xl75"/>
    <w:basedOn w:val="726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931" w:customStyle="1">
    <w:name w:val="xl76"/>
    <w:basedOn w:val="726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932" w:customStyle="1">
    <w:name w:val="xl77"/>
    <w:basedOn w:val="726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933" w:customStyle="1">
    <w:name w:val="xl78"/>
    <w:basedOn w:val="726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934" w:customStyle="1">
    <w:name w:val="xl79"/>
    <w:basedOn w:val="726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935" w:customStyle="1">
    <w:name w:val="xl80"/>
    <w:basedOn w:val="726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936" w:customStyle="1">
    <w:name w:val="xl81"/>
    <w:basedOn w:val="726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937" w:customStyle="1">
    <w:name w:val="Абзац списка1"/>
    <w:basedOn w:val="726"/>
    <w:pPr>
      <w:ind w:left="720"/>
    </w:pPr>
    <w:rPr>
      <w:rFonts w:ascii="Calibri" w:hAnsi="Calibri" w:eastAsia="Times New Roman" w:cs="Times New Roman"/>
    </w:rPr>
  </w:style>
  <w:style w:type="character" w:styleId="938" w:customStyle="1">
    <w:name w:val="ConsPlusNormal Знак"/>
    <w:link w:val="939"/>
    <w:rPr>
      <w:rFonts w:ascii="Arial" w:hAnsi="Arial" w:eastAsia="Times New Roman" w:cs="Arial"/>
      <w:lang w:eastAsia="ru-RU"/>
    </w:rPr>
  </w:style>
  <w:style w:type="paragraph" w:styleId="939" w:customStyle="1">
    <w:name w:val="ConsPlusNormal"/>
    <w:link w:val="938"/>
    <w:pPr>
      <w:ind w:firstLine="720"/>
    </w:pPr>
    <w:rPr>
      <w:rFonts w:ascii="Arial" w:hAnsi="Arial" w:eastAsia="Times New Roman" w:cs="Arial"/>
    </w:rPr>
  </w:style>
  <w:style w:type="paragraph" w:styleId="940" w:customStyle="1">
    <w:name w:val="ConsPlusCell"/>
    <w:pPr>
      <w:widowControl w:val="off"/>
    </w:pPr>
    <w:rPr>
      <w:rFonts w:ascii="Arial" w:hAnsi="Arial" w:eastAsia="Calibri" w:cs="Arial"/>
    </w:rPr>
  </w:style>
  <w:style w:type="paragraph" w:styleId="941" w:customStyle="1">
    <w:name w:val="Block Quotation"/>
    <w:basedOn w:val="726"/>
    <w:pPr>
      <w:ind w:left="567" w:right="-2" w:firstLine="851"/>
      <w:jc w:val="both"/>
      <w:spacing w:after="0" w:line="240" w:lineRule="auto"/>
      <w:widowControl w:val="off"/>
    </w:pPr>
    <w:rPr>
      <w:rFonts w:ascii="Calibri" w:hAnsi="Calibri" w:eastAsia="Calibri" w:cs="Calibri"/>
      <w:sz w:val="28"/>
      <w:szCs w:val="28"/>
      <w:lang w:val="en-US"/>
    </w:rPr>
  </w:style>
  <w:style w:type="character" w:styleId="942" w:customStyle="1">
    <w:name w:val="Гипертекстовая ссылка"/>
    <w:basedOn w:val="736"/>
    <w:uiPriority w:val="99"/>
    <w:rPr>
      <w:color w:val="106bbe"/>
    </w:rPr>
  </w:style>
  <w:style w:type="character" w:styleId="943" w:customStyle="1">
    <w:name w:val="Цветовое выделение"/>
    <w:uiPriority w:val="99"/>
    <w:rPr>
      <w:b/>
      <w:bCs/>
      <w:color w:val="26282f"/>
    </w:rPr>
  </w:style>
  <w:style w:type="paragraph" w:styleId="944" w:customStyle="1">
    <w:name w:val="Нормальный (таблица)"/>
    <w:basedOn w:val="726"/>
    <w:next w:val="726"/>
    <w:uiPriority w:val="99"/>
    <w:pPr>
      <w:jc w:val="both"/>
      <w:spacing w:after="0" w:line="240" w:lineRule="auto"/>
      <w:widowControl w:val="off"/>
    </w:pPr>
    <w:rPr>
      <w:rFonts w:ascii="Times New Roman CYR" w:hAnsi="Times New Roman CYR" w:cs="Times New Roman CYR"/>
      <w:sz w:val="24"/>
      <w:szCs w:val="24"/>
    </w:rPr>
  </w:style>
  <w:style w:type="paragraph" w:styleId="945" w:customStyle="1">
    <w:name w:val="Прижатый влево"/>
    <w:basedOn w:val="726"/>
    <w:next w:val="726"/>
    <w:uiPriority w:val="99"/>
    <w:pPr>
      <w:spacing w:after="0" w:line="240" w:lineRule="auto"/>
      <w:widowControl w:val="off"/>
    </w:pPr>
    <w:rPr>
      <w:rFonts w:ascii="Times New Roman CYR" w:hAnsi="Times New Roman CYR" w:cs="Times New Roman CYR"/>
      <w:sz w:val="24"/>
      <w:szCs w:val="24"/>
    </w:rPr>
  </w:style>
  <w:style w:type="paragraph" w:styleId="946" w:customStyle="1">
    <w:name w:val="Текст (справка)"/>
    <w:basedOn w:val="726"/>
    <w:next w:val="726"/>
    <w:uiPriority w:val="99"/>
    <w:pPr>
      <w:ind w:left="170" w:right="170"/>
      <w:spacing w:after="0" w:line="240" w:lineRule="auto"/>
      <w:widowControl w:val="off"/>
    </w:pPr>
    <w:rPr>
      <w:rFonts w:ascii="Times New Roman CYR" w:hAnsi="Times New Roman CYR" w:eastAsia="Times New Roman" w:cs="Times New Roman CYR"/>
      <w:sz w:val="24"/>
      <w:szCs w:val="24"/>
    </w:rPr>
  </w:style>
  <w:style w:type="paragraph" w:styleId="947" w:customStyle="1">
    <w:name w:val="Комментарий"/>
    <w:basedOn w:val="946"/>
    <w:next w:val="726"/>
    <w:uiPriority w:val="99"/>
    <w:pPr>
      <w:ind w:right="0"/>
      <w:jc w:val="both"/>
      <w:spacing w:before="75"/>
    </w:pPr>
    <w:rPr>
      <w:color w:val="353842"/>
      <w:shd w:val="clear" w:color="auto" w:fill="f0f0f0"/>
    </w:rPr>
  </w:style>
  <w:style w:type="character" w:styleId="948" w:customStyle="1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949">
    <w:name w:val="Header"/>
    <w:basedOn w:val="726"/>
    <w:link w:val="950"/>
    <w:uiPriority w:val="99"/>
    <w:unhideWhenUsed/>
    <w:pPr>
      <w:ind w:firstLine="720"/>
      <w:jc w:val="both"/>
      <w:spacing w:after="0" w:line="240" w:lineRule="auto"/>
      <w:widowControl w:val="off"/>
      <w:tabs>
        <w:tab w:val="center" w:pos="4677" w:leader="none"/>
        <w:tab w:val="right" w:pos="9355" w:leader="none"/>
      </w:tabs>
    </w:pPr>
    <w:rPr>
      <w:rFonts w:ascii="Times New Roman CYR" w:hAnsi="Times New Roman CYR" w:eastAsia="Times New Roman" w:cs="Times New Roman CYR"/>
      <w:sz w:val="24"/>
      <w:szCs w:val="24"/>
    </w:rPr>
  </w:style>
  <w:style w:type="character" w:styleId="950" w:customStyle="1">
    <w:name w:val="Верхний колонтитул Знак"/>
    <w:basedOn w:val="736"/>
    <w:link w:val="949"/>
    <w:uiPriority w:val="99"/>
    <w:rPr>
      <w:rFonts w:ascii="Times New Roman CYR" w:hAnsi="Times New Roman CYR" w:eastAsia="Times New Roman" w:cs="Times New Roman CYR"/>
      <w:sz w:val="24"/>
      <w:szCs w:val="24"/>
      <w:lang w:eastAsia="ru-RU"/>
    </w:rPr>
  </w:style>
  <w:style w:type="paragraph" w:styleId="951">
    <w:name w:val="Footer"/>
    <w:basedOn w:val="726"/>
    <w:link w:val="952"/>
    <w:unhideWhenUsed/>
    <w:pPr>
      <w:ind w:firstLine="720"/>
      <w:jc w:val="both"/>
      <w:spacing w:after="0" w:line="240" w:lineRule="auto"/>
      <w:widowControl w:val="off"/>
      <w:tabs>
        <w:tab w:val="center" w:pos="4677" w:leader="none"/>
        <w:tab w:val="right" w:pos="9355" w:leader="none"/>
      </w:tabs>
    </w:pPr>
    <w:rPr>
      <w:rFonts w:ascii="Times New Roman CYR" w:hAnsi="Times New Roman CYR" w:eastAsia="Times New Roman" w:cs="Times New Roman CYR"/>
      <w:sz w:val="24"/>
      <w:szCs w:val="24"/>
    </w:rPr>
  </w:style>
  <w:style w:type="character" w:styleId="952" w:customStyle="1">
    <w:name w:val="Нижний колонтитул Знак"/>
    <w:basedOn w:val="736"/>
    <w:link w:val="951"/>
    <w:rPr>
      <w:rFonts w:ascii="Times New Roman CYR" w:hAnsi="Times New Roman CYR" w:eastAsia="Times New Roman" w:cs="Times New Roman CYR"/>
      <w:sz w:val="24"/>
      <w:szCs w:val="24"/>
      <w:lang w:eastAsia="ru-RU"/>
    </w:rPr>
  </w:style>
  <w:style w:type="paragraph" w:styleId="953">
    <w:name w:val="Balloon Text"/>
    <w:basedOn w:val="726"/>
    <w:link w:val="954"/>
    <w:uiPriority w:val="99"/>
    <w:semiHidden/>
    <w:unhideWhenUsed/>
    <w:pPr>
      <w:ind w:firstLine="720"/>
      <w:jc w:val="both"/>
      <w:spacing w:after="0" w:line="240" w:lineRule="auto"/>
      <w:widowControl w:val="off"/>
    </w:pPr>
    <w:rPr>
      <w:rFonts w:ascii="Tahoma" w:hAnsi="Tahoma" w:eastAsia="Times New Roman" w:cs="Tahoma"/>
      <w:sz w:val="16"/>
      <w:szCs w:val="16"/>
    </w:rPr>
  </w:style>
  <w:style w:type="character" w:styleId="954" w:customStyle="1">
    <w:name w:val="Текст выноски Знак"/>
    <w:basedOn w:val="736"/>
    <w:link w:val="95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55">
    <w:name w:val="No Spacing"/>
    <w:uiPriority w:val="1"/>
    <w:qFormat/>
    <w:pPr>
      <w:ind w:firstLine="720"/>
      <w:jc w:val="both"/>
      <w:spacing w:after="0" w:line="240" w:lineRule="auto"/>
      <w:widowControl w:val="off"/>
    </w:pPr>
    <w:rPr>
      <w:rFonts w:ascii="Times New Roman CYR" w:hAnsi="Times New Roman CYR" w:eastAsia="Times New Roman" w:cs="Times New Roman CYR"/>
      <w:sz w:val="24"/>
      <w:szCs w:val="24"/>
    </w:rPr>
  </w:style>
  <w:style w:type="paragraph" w:styleId="956">
    <w:name w:val="Title"/>
    <w:basedOn w:val="726"/>
    <w:next w:val="726"/>
    <w:link w:val="957"/>
    <w:uiPriority w:val="10"/>
    <w:qFormat/>
    <w:pPr>
      <w:ind w:firstLine="720"/>
      <w:jc w:val="center"/>
      <w:spacing w:before="240" w:after="60" w:line="240" w:lineRule="auto"/>
      <w:widowControl w:val="off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957" w:customStyle="1">
    <w:name w:val="Заголовок Знак"/>
    <w:basedOn w:val="736"/>
    <w:link w:val="956"/>
    <w:uiPriority w:val="10"/>
    <w:rPr>
      <w:rFonts w:asciiTheme="majorHAnsi" w:hAnsiTheme="majorHAnsi" w:eastAsiaTheme="majorEastAsia" w:cstheme="majorBidi"/>
      <w:b/>
      <w:bCs/>
      <w:sz w:val="32"/>
      <w:szCs w:val="32"/>
      <w:lang w:eastAsia="ru-RU"/>
    </w:rPr>
  </w:style>
  <w:style w:type="paragraph" w:styleId="958" w:customStyle="1">
    <w:name w:val="font5"/>
    <w:basedOn w:val="72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</w:rPr>
  </w:style>
  <w:style w:type="paragraph" w:styleId="959" w:customStyle="1">
    <w:name w:val="font6"/>
    <w:basedOn w:val="72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u w:val="single"/>
    </w:rPr>
  </w:style>
  <w:style w:type="paragraph" w:styleId="960" w:customStyle="1">
    <w:name w:val="xl82"/>
    <w:basedOn w:val="726"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961" w:customStyle="1">
    <w:name w:val="xl83"/>
    <w:basedOn w:val="726"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962" w:customStyle="1">
    <w:name w:val="xl84"/>
    <w:basedOn w:val="726"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963" w:customStyle="1">
    <w:name w:val="xl85"/>
    <w:basedOn w:val="726"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964" w:customStyle="1">
    <w:name w:val="xl86"/>
    <w:basedOn w:val="726"/>
    <w:pPr>
      <w:jc w:val="center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965" w:customStyle="1">
    <w:name w:val="xl87"/>
    <w:basedOn w:val="726"/>
    <w:pPr>
      <w:jc w:val="center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966" w:customStyle="1">
    <w:name w:val="xl88"/>
    <w:basedOn w:val="726"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967" w:customStyle="1">
    <w:name w:val="xl89"/>
    <w:basedOn w:val="726"/>
    <w:pPr>
      <w:jc w:val="center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968" w:customStyle="1">
    <w:name w:val="xl90"/>
    <w:basedOn w:val="726"/>
    <w:pPr>
      <w:jc w:val="center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969" w:customStyle="1">
    <w:name w:val="xl91"/>
    <w:basedOn w:val="726"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970" w:customStyle="1">
    <w:name w:val="xl92"/>
    <w:basedOn w:val="726"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971" w:customStyle="1">
    <w:name w:val="xl93"/>
    <w:basedOn w:val="726"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972" w:customStyle="1">
    <w:name w:val="xl94"/>
    <w:basedOn w:val="726"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973">
    <w:name w:val="Body Text"/>
    <w:basedOn w:val="726"/>
    <w:link w:val="974"/>
    <w:pPr>
      <w:jc w:val="center"/>
      <w:spacing w:after="0" w:line="240" w:lineRule="auto"/>
      <w:widowControl w:val="off"/>
      <w:pBdr>
        <w:bottom w:val="single" w:color="000000" w:sz="18" w:space="1"/>
      </w:pBdr>
    </w:pPr>
    <w:rPr>
      <w:rFonts w:ascii="Times New Roman" w:hAnsi="Times New Roman" w:eastAsia="Times New Roman" w:cs="Times New Roman"/>
      <w:b/>
      <w:sz w:val="10"/>
      <w:szCs w:val="20"/>
    </w:rPr>
  </w:style>
  <w:style w:type="character" w:styleId="974" w:customStyle="1">
    <w:name w:val="Основной текст Знак"/>
    <w:basedOn w:val="736"/>
    <w:link w:val="973"/>
    <w:rPr>
      <w:rFonts w:ascii="Times New Roman" w:hAnsi="Times New Roman" w:eastAsia="Times New Roman" w:cs="Times New Roman"/>
      <w:b/>
      <w:sz w:val="10"/>
      <w:szCs w:val="20"/>
    </w:rPr>
  </w:style>
  <w:style w:type="paragraph" w:styleId="975" w:customStyle="1">
    <w:name w:val="Style6"/>
    <w:basedOn w:val="726"/>
    <w:uiPriority w:val="99"/>
    <w:pPr>
      <w:ind w:firstLine="710"/>
      <w:jc w:val="both"/>
      <w:spacing w:after="0" w:line="299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976" w:customStyle="1">
    <w:name w:val="Основной текст (2)3"/>
    <w:uiPriority w:val="99"/>
    <w:rPr>
      <w:rFonts w:ascii="Times New Roman" w:hAnsi="Times New Roman" w:cs="Times New Roman"/>
      <w:color w:val="000000"/>
      <w:spacing w:val="0"/>
      <w:position w:val="0"/>
      <w:sz w:val="28"/>
      <w:szCs w:val="28"/>
      <w:u w:val="none"/>
      <w:lang w:val="ru-RU" w:eastAsia="ru-RU"/>
    </w:rPr>
  </w:style>
  <w:style w:type="paragraph" w:styleId="977" w:customStyle="1">
    <w:name w:val="Без интервала2"/>
    <w:pPr>
      <w:spacing w:after="0" w:line="240" w:lineRule="auto"/>
      <w:widowControl w:val="off"/>
    </w:pPr>
    <w:rPr>
      <w:rFonts w:ascii="Microsoft Sans Serif" w:hAnsi="Microsoft Sans Serif" w:eastAsia="Microsoft Sans Serif" w:cs="Microsoft Sans Serif"/>
      <w:color w:val="000000"/>
      <w:sz w:val="24"/>
      <w:szCs w:val="24"/>
    </w:rPr>
  </w:style>
  <w:style w:type="paragraph" w:styleId="978" w:customStyle="1">
    <w:name w:val="Информация о версии"/>
    <w:basedOn w:val="947"/>
    <w:next w:val="726"/>
    <w:uiPriority w:val="99"/>
    <w:rPr>
      <w:rFonts w:eastAsiaTheme="minorEastAsia"/>
      <w:i/>
      <w:iCs/>
      <w:shd w:val="clear" w:color="auto" w:fill="auto"/>
    </w:rPr>
  </w:style>
  <w:style w:type="paragraph" w:styleId="979" w:customStyle="1">
    <w:name w:val="Текст информации об изменениях"/>
    <w:basedOn w:val="726"/>
    <w:next w:val="726"/>
    <w:uiPriority w:val="99"/>
    <w:pPr>
      <w:ind w:firstLine="720"/>
      <w:jc w:val="both"/>
      <w:spacing w:after="0" w:line="240" w:lineRule="auto"/>
      <w:widowControl w:val="off"/>
    </w:pPr>
    <w:rPr>
      <w:rFonts w:ascii="Times New Roman CYR" w:hAnsi="Times New Roman CYR" w:cs="Times New Roman CYR"/>
      <w:color w:val="353842"/>
      <w:sz w:val="20"/>
      <w:szCs w:val="20"/>
    </w:rPr>
  </w:style>
  <w:style w:type="paragraph" w:styleId="980" w:customStyle="1">
    <w:name w:val="Информация об изменениях"/>
    <w:basedOn w:val="979"/>
    <w:next w:val="726"/>
    <w:uiPriority w:val="99"/>
    <w:pPr>
      <w:ind w:left="360" w:right="360" w:firstLine="0"/>
      <w:spacing w:before="180"/>
    </w:pPr>
  </w:style>
  <w:style w:type="paragraph" w:styleId="981" w:customStyle="1">
    <w:name w:val="Таблицы (моноширинный)"/>
    <w:basedOn w:val="726"/>
    <w:next w:val="726"/>
    <w:uiPriority w:val="99"/>
    <w:pPr>
      <w:spacing w:after="0" w:line="240" w:lineRule="auto"/>
      <w:widowControl w:val="off"/>
    </w:pPr>
    <w:rPr>
      <w:rFonts w:ascii="Courier New" w:hAnsi="Courier New" w:cs="Courier New"/>
      <w:sz w:val="24"/>
      <w:szCs w:val="24"/>
    </w:rPr>
  </w:style>
  <w:style w:type="paragraph" w:styleId="982" w:customStyle="1">
    <w:name w:val="Подзаголовок для информации об изменениях"/>
    <w:basedOn w:val="979"/>
    <w:next w:val="726"/>
    <w:uiPriority w:val="99"/>
    <w:rPr>
      <w:b/>
      <w:bCs/>
    </w:rPr>
  </w:style>
  <w:style w:type="paragraph" w:styleId="983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</w:rPr>
  </w:style>
  <w:style w:type="paragraph" w:styleId="984" w:customStyle="1">
    <w:name w:val="s_16"/>
    <w:basedOn w:val="72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985">
    <w:name w:val="footnote text"/>
    <w:basedOn w:val="726"/>
    <w:link w:val="986"/>
    <w:uiPriority w:val="99"/>
    <w:unhideWhenUsed/>
    <w:pPr>
      <w:ind w:left="2799" w:right="2835" w:hanging="10"/>
      <w:jc w:val="center"/>
      <w:spacing w:after="0" w:line="240" w:lineRule="auto"/>
    </w:pPr>
    <w:rPr>
      <w:rFonts w:ascii="Times New Roman" w:hAnsi="Times New Roman" w:eastAsia="Times New Roman" w:cs="Times New Roman"/>
      <w:b/>
      <w:color w:val="000000"/>
      <w:sz w:val="20"/>
      <w:szCs w:val="20"/>
    </w:rPr>
  </w:style>
  <w:style w:type="character" w:styleId="986" w:customStyle="1">
    <w:name w:val="Текст сноски Знак"/>
    <w:basedOn w:val="736"/>
    <w:link w:val="985"/>
    <w:uiPriority w:val="99"/>
    <w:rPr>
      <w:rFonts w:ascii="Times New Roman" w:hAnsi="Times New Roman" w:eastAsia="Times New Roman" w:cs="Times New Roman"/>
      <w:b/>
      <w:color w:val="000000"/>
      <w:sz w:val="20"/>
      <w:szCs w:val="20"/>
    </w:rPr>
  </w:style>
  <w:style w:type="character" w:styleId="987">
    <w:name w:val="footnote reference"/>
    <w:uiPriority w:val="99"/>
    <w:unhideWhenUsed/>
    <w:rPr>
      <w:vertAlign w:val="superscript"/>
    </w:rPr>
  </w:style>
  <w:style w:type="paragraph" w:styleId="988">
    <w:name w:val="Normal (Web)"/>
    <w:basedOn w:val="726"/>
    <w:link w:val="989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989" w:customStyle="1">
    <w:name w:val="Обычный (веб) Знак"/>
    <w:link w:val="988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990" w:customStyle="1">
    <w:name w:val="dt-p"/>
    <w:basedOn w:val="72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991" w:customStyle="1">
    <w:name w:val="dt-m"/>
    <w:basedOn w:val="736"/>
  </w:style>
  <w:style w:type="paragraph" w:styleId="992" w:customStyle="1">
    <w:name w:val="paragraph"/>
    <w:basedOn w:val="72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993" w:customStyle="1">
    <w:name w:val="normaltextrun"/>
  </w:style>
  <w:style w:type="character" w:styleId="994" w:customStyle="1">
    <w:name w:val="extended-text__short"/>
  </w:style>
  <w:style w:type="character" w:styleId="995">
    <w:name w:val="page number"/>
    <w:basedOn w:val="736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98A09-8F84-4041-80C7-0619F9262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МСР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tomina-ev</dc:creator>
  <cp:lastModifiedBy>vsvo</cp:lastModifiedBy>
  <cp:revision>9</cp:revision>
  <dcterms:created xsi:type="dcterms:W3CDTF">2025-10-15T12:07:00Z</dcterms:created>
  <dcterms:modified xsi:type="dcterms:W3CDTF">2025-10-31T09:27:38Z</dcterms:modified>
</cp:coreProperties>
</file>